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0B13D" w14:textId="77777777"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14:paraId="396C3EB7" w14:textId="77777777"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14:paraId="08AEB445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14:paraId="314680FA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14:paraId="78CEBC5A" w14:textId="77777777" w:rsidR="00231321" w:rsidRDefault="00231321" w:rsidP="00231321">
      <w:pPr>
        <w:jc w:val="right"/>
      </w:pPr>
      <w:r w:rsidRPr="00231321">
        <w:t>от____________________________</w:t>
      </w:r>
    </w:p>
    <w:p w14:paraId="2E1CB81D" w14:textId="77777777"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14:paraId="1ED00E46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14:paraId="2EC04FD3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14:paraId="22C31491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14:paraId="46A9E0EF" w14:textId="77777777" w:rsidTr="00231321">
        <w:trPr>
          <w:trHeight w:val="208"/>
        </w:trPr>
        <w:tc>
          <w:tcPr>
            <w:tcW w:w="10598" w:type="dxa"/>
          </w:tcPr>
          <w:p w14:paraId="30F8BA05" w14:textId="77777777"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14:paraId="1AA913A8" w14:textId="77777777" w:rsidTr="00231321">
              <w:tc>
                <w:tcPr>
                  <w:tcW w:w="4390" w:type="dxa"/>
                </w:tcPr>
                <w:p w14:paraId="51052643" w14:textId="77777777"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4D99A704" w14:textId="130DE55C" w:rsidR="00231321" w:rsidRPr="00AB2F77" w:rsidRDefault="005336CC" w:rsidP="00D14BB7">
                  <w:pPr>
                    <w:rPr>
                      <w:rFonts w:ascii="Arial" w:hAnsi="Arial" w:cs="Arial"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Лот №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C776F2">
                    <w:rPr>
                      <w:rFonts w:ascii="Arial" w:hAnsi="Arial" w:cs="Arial"/>
                      <w:b/>
                    </w:rPr>
                    <w:t>КНГ-</w:t>
                  </w:r>
                  <w:r>
                    <w:rPr>
                      <w:rFonts w:ascii="Arial" w:hAnsi="Arial" w:cs="Arial"/>
                      <w:b/>
                    </w:rPr>
                    <w:t>1</w:t>
                  </w:r>
                  <w:r w:rsidR="00D14BB7">
                    <w:rPr>
                      <w:rFonts w:ascii="Arial" w:hAnsi="Arial" w:cs="Arial"/>
                      <w:b/>
                    </w:rPr>
                    <w:t>20</w:t>
                  </w:r>
                  <w:r w:rsidRPr="00C776F2">
                    <w:rPr>
                      <w:rFonts w:ascii="Arial" w:hAnsi="Arial" w:cs="Arial"/>
                      <w:b/>
                    </w:rPr>
                    <w:t xml:space="preserve">-МТР-2016 Поставка </w:t>
                  </w:r>
                  <w:r w:rsidRPr="00603E4E">
                    <w:rPr>
                      <w:rFonts w:ascii="Arial" w:hAnsi="Arial" w:cs="Arial"/>
                      <w:b/>
                    </w:rPr>
                    <w:t>устройства размешивания донных отложений</w:t>
                  </w:r>
                </w:p>
              </w:tc>
            </w:tr>
            <w:tr w:rsidR="00184A2C" w14:paraId="22A1EE46" w14:textId="77777777" w:rsidTr="00231321">
              <w:tc>
                <w:tcPr>
                  <w:tcW w:w="4390" w:type="dxa"/>
                </w:tcPr>
                <w:p w14:paraId="6363C748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14:paraId="05E0F84A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6A6857A2" w14:textId="77777777" w:rsidTr="00231321">
              <w:tc>
                <w:tcPr>
                  <w:tcW w:w="4390" w:type="dxa"/>
                </w:tcPr>
                <w:p w14:paraId="393EC088" w14:textId="08CFFB99"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376CF7B9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2ECE89BA" w14:textId="77777777" w:rsidTr="00175871">
              <w:trPr>
                <w:trHeight w:val="540"/>
              </w:trPr>
              <w:tc>
                <w:tcPr>
                  <w:tcW w:w="10372" w:type="dxa"/>
                  <w:gridSpan w:val="2"/>
                  <w:vAlign w:val="center"/>
                </w:tcPr>
                <w:p w14:paraId="3FF6E37A" w14:textId="77777777"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7D81A24C" w14:textId="77777777"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14:paraId="713C3BC9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14:paraId="2CB12871" w14:textId="77777777" w:rsidTr="00184A2C">
              <w:tc>
                <w:tcPr>
                  <w:tcW w:w="4390" w:type="dxa"/>
                </w:tcPr>
                <w:p w14:paraId="44867A37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760B5B0E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3EF9DF58" w14:textId="77777777" w:rsidTr="00184A2C">
              <w:tc>
                <w:tcPr>
                  <w:tcW w:w="4390" w:type="dxa"/>
                </w:tcPr>
                <w:p w14:paraId="2369305F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157184A1" w14:textId="77777777"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14:paraId="1EDDDAB1" w14:textId="77777777" w:rsidTr="00184A2C">
              <w:tc>
                <w:tcPr>
                  <w:tcW w:w="4390" w:type="dxa"/>
                </w:tcPr>
                <w:p w14:paraId="12F9F80E" w14:textId="77777777"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14:paraId="1AADF6B2" w14:textId="7E4FD5FB" w:rsidR="00582313" w:rsidRPr="00B5194E" w:rsidRDefault="00D14BB7" w:rsidP="00385481">
                  <w:pPr>
                    <w:jc w:val="both"/>
                    <w:rPr>
                      <w:rFonts w:ascii="Arial" w:hAnsi="Arial" w:cs="Arial"/>
                    </w:rPr>
                  </w:pPr>
                  <w:r w:rsidRPr="00D14BB7">
                    <w:rPr>
                      <w:rFonts w:ascii="Arial" w:hAnsi="Arial" w:cs="Arial"/>
                    </w:rPr>
                    <w:t xml:space="preserve">FCA условия поставки - Франко </w:t>
                  </w:r>
                  <w:proofErr w:type="gramStart"/>
                  <w:r w:rsidRPr="00D14BB7">
                    <w:rPr>
                      <w:rFonts w:ascii="Arial" w:hAnsi="Arial" w:cs="Arial"/>
                    </w:rPr>
                    <w:t>перевозчик  (</w:t>
                  </w:r>
                  <w:proofErr w:type="gramEnd"/>
                  <w:r w:rsidRPr="00D14BB7">
                    <w:rPr>
                      <w:rFonts w:ascii="Arial" w:hAnsi="Arial" w:cs="Arial"/>
                    </w:rPr>
                    <w:t xml:space="preserve">определяется в соответствии с </w:t>
                  </w:r>
                  <w:proofErr w:type="spellStart"/>
                  <w:r w:rsidRPr="00D14BB7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D14BB7">
                    <w:rPr>
                      <w:rFonts w:ascii="Arial" w:hAnsi="Arial" w:cs="Arial"/>
                    </w:rPr>
                    <w:t xml:space="preserve"> 2010) поставка осуществляется на нефтебазе продавца в районе </w:t>
                  </w:r>
                  <w:proofErr w:type="spellStart"/>
                  <w:r w:rsidRPr="00D14BB7">
                    <w:rPr>
                      <w:rFonts w:ascii="Arial" w:hAnsi="Arial" w:cs="Arial"/>
                    </w:rPr>
                    <w:t>п.Богучаны</w:t>
                  </w:r>
                  <w:proofErr w:type="spellEnd"/>
                  <w:r w:rsidRPr="00D14BB7"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 w:rsidRPr="00D14BB7">
                    <w:rPr>
                      <w:rFonts w:ascii="Arial" w:hAnsi="Arial" w:cs="Arial"/>
                    </w:rPr>
                    <w:t>п.Таёжный</w:t>
                  </w:r>
                  <w:proofErr w:type="spellEnd"/>
                  <w:r w:rsidRPr="00D14BB7"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582313" w14:paraId="1EBD8DC1" w14:textId="77777777" w:rsidTr="00175871">
              <w:trPr>
                <w:trHeight w:val="351"/>
              </w:trPr>
              <w:tc>
                <w:tcPr>
                  <w:tcW w:w="4390" w:type="dxa"/>
                </w:tcPr>
                <w:p w14:paraId="401B6B7A" w14:textId="77777777"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76F7037B" w14:textId="77777777"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7D4D6F8E" w14:textId="0B3811F0"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68F3DFA1" w14:textId="2B01073B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A2C">
              <w:rPr>
                <w:rFonts w:ascii="Arial" w:hAnsi="Arial" w:cs="Arial"/>
              </w:rPr>
              <w:t>1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. Настоящее предложение может быть акцептовано 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до «</w:t>
            </w:r>
            <w:r w:rsidR="00D14BB7">
              <w:rPr>
                <w:rFonts w:ascii="Arial" w:hAnsi="Arial" w:cs="Arial"/>
                <w:sz w:val="20"/>
                <w:szCs w:val="20"/>
                <w:highlight w:val="yellow"/>
              </w:rPr>
              <w:t>30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»</w:t>
            </w:r>
            <w:r w:rsidR="00567D1B"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D14BB7">
              <w:rPr>
                <w:rFonts w:ascii="Arial" w:hAnsi="Arial" w:cs="Arial"/>
                <w:sz w:val="20"/>
                <w:szCs w:val="20"/>
                <w:highlight w:val="yellow"/>
              </w:rPr>
              <w:t>апреля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CB16EE" w:rsidRPr="00175871">
              <w:rPr>
                <w:rFonts w:ascii="Arial" w:hAnsi="Arial" w:cs="Arial"/>
                <w:sz w:val="20"/>
                <w:szCs w:val="20"/>
                <w:highlight w:val="yellow"/>
              </w:rPr>
              <w:t>2016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г.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D71E5E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2. Настоящее предложение не может быть отозвано и является безотзывной офертой. </w:t>
            </w:r>
          </w:p>
          <w:p w14:paraId="4DB4F827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14:paraId="32A0E1AF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4. Настоящая оферта может быть акцептована не более одного раза. </w:t>
            </w:r>
          </w:p>
          <w:p w14:paraId="60FED788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</w:t>
            </w:r>
            <w:bookmarkStart w:id="0" w:name="_GoBack"/>
            <w:bookmarkEnd w:id="0"/>
            <w:r w:rsidRPr="00175871">
              <w:rPr>
                <w:rFonts w:ascii="Arial" w:hAnsi="Arial" w:cs="Arial"/>
                <w:sz w:val="20"/>
                <w:szCs w:val="20"/>
              </w:rPr>
              <w:t xml:space="preserve">ком полным и безоговорочным акцептом и не является акцептом на иных условиях. </w:t>
            </w:r>
          </w:p>
          <w:p w14:paraId="2B9F57E5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14:paraId="1AFBBDB7" w14:textId="77777777"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14:paraId="7E27074A" w14:textId="77777777" w:rsidR="004C0F44" w:rsidRPr="00231321" w:rsidRDefault="004C0F44" w:rsidP="00175871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1309A8"/>
    <w:rsid w:val="00175871"/>
    <w:rsid w:val="00184A2C"/>
    <w:rsid w:val="001B23C6"/>
    <w:rsid w:val="00231321"/>
    <w:rsid w:val="00385481"/>
    <w:rsid w:val="003C3E0F"/>
    <w:rsid w:val="004C0F44"/>
    <w:rsid w:val="004E1391"/>
    <w:rsid w:val="005336CC"/>
    <w:rsid w:val="00567D1B"/>
    <w:rsid w:val="00582313"/>
    <w:rsid w:val="005873F0"/>
    <w:rsid w:val="007965E3"/>
    <w:rsid w:val="007C6F14"/>
    <w:rsid w:val="00A13FE9"/>
    <w:rsid w:val="00A65330"/>
    <w:rsid w:val="00AB2F77"/>
    <w:rsid w:val="00B5194E"/>
    <w:rsid w:val="00B83064"/>
    <w:rsid w:val="00CB16EE"/>
    <w:rsid w:val="00D14BB7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F0C95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7965E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65E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65E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65E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65E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6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6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Боровиков Сергей Валерьевич</cp:lastModifiedBy>
  <cp:revision>21</cp:revision>
  <dcterms:created xsi:type="dcterms:W3CDTF">2015-09-24T10:41:00Z</dcterms:created>
  <dcterms:modified xsi:type="dcterms:W3CDTF">2016-01-22T09:32:00Z</dcterms:modified>
</cp:coreProperties>
</file>